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Five Zina Languages</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t xml:space="preserve">Halaman </w:t>
      </w:r>
      <w:r w:rsidDel="00000000" w:rsidR="00000000" w:rsidRPr="00000000">
        <w:rPr>
          <w:rFonts w:ascii="Calibri" w:cs="Calibri" w:eastAsia="Calibri" w:hAnsi="Calibri"/>
          <w:rtl w:val="0"/>
        </w:rPr>
        <w:t xml:space="preserve">ini dibuat untuk kalangan para santri remaja yang berstatus jomblo, single, alone, pacaran, </w:t>
      </w:r>
      <w:r w:rsidDel="00000000" w:rsidR="00000000" w:rsidRPr="00000000">
        <w:rPr>
          <w:rtl w:val="0"/>
        </w:rPr>
        <w:t xml:space="preserve">HTS, </w:t>
      </w:r>
      <w:r w:rsidDel="00000000" w:rsidR="00000000" w:rsidRPr="00000000">
        <w:rPr>
          <w:rFonts w:ascii="Calibri" w:cs="Calibri" w:eastAsia="Calibri" w:hAnsi="Calibri"/>
          <w:rtl w:val="0"/>
        </w:rPr>
        <w:t xml:space="preserve">dan juga yang </w:t>
      </w:r>
      <w:r w:rsidDel="00000000" w:rsidR="00000000" w:rsidRPr="00000000">
        <w:rPr>
          <w:rFonts w:ascii="Calibri" w:cs="Calibri" w:eastAsia="Calibri" w:hAnsi="Calibri"/>
          <w:i w:val="1"/>
          <w:rtl w:val="0"/>
        </w:rPr>
        <w:t xml:space="preserve">nice try,</w:t>
      </w:r>
      <w:r w:rsidDel="00000000" w:rsidR="00000000" w:rsidRPr="00000000">
        <w:rPr>
          <w:rFonts w:ascii="Calibri" w:cs="Calibri" w:eastAsia="Calibri" w:hAnsi="Calibri"/>
          <w:rtl w:val="0"/>
        </w:rPr>
        <w:t xml:space="preserve"> serta pembaca budiman yang gabisa disebutin satu per-satu</w:t>
      </w:r>
      <w:r w:rsidDel="00000000" w:rsidR="00000000" w:rsidRPr="00000000">
        <w:rPr>
          <w:rtl w:val="0"/>
        </w:rPr>
        <w:t xml:space="preserve">. Halaman ini dipersembahkan untuk semuanya,</w:t>
      </w:r>
      <w:r w:rsidDel="00000000" w:rsidR="00000000" w:rsidRPr="00000000">
        <w:rPr>
          <w:rFonts w:ascii="Calibri" w:cs="Calibri" w:eastAsia="Calibri" w:hAnsi="Calibri"/>
          <w:rtl w:val="0"/>
        </w:rPr>
        <w:t xml:space="preserve"> selamat membaca!</w:t>
      </w:r>
    </w:p>
    <w:p w:rsidR="00000000" w:rsidDel="00000000" w:rsidP="00000000" w:rsidRDefault="00000000" w:rsidRPr="00000000" w14:paraId="00000003">
      <w:pPr>
        <w:ind w:left="0" w:firstLine="0"/>
        <w:rPr>
          <w:rFonts w:ascii="Hertine - Personal Use" w:cs="Hertine - Personal Use" w:eastAsia="Hertine - Personal Use" w:hAnsi="Hertine - Personal Use"/>
        </w:rPr>
      </w:pPr>
      <w:r w:rsidDel="00000000" w:rsidR="00000000" w:rsidRPr="00000000">
        <w:rPr>
          <w:rFonts w:ascii="Hertine - Personal Use" w:cs="Hertine - Personal Use" w:eastAsia="Hertine - Personal Use" w:hAnsi="Hertine - Personal Use"/>
          <w:rtl w:val="0"/>
        </w:rPr>
        <w:t xml:space="preserve">Physical Touch</w:t>
      </w:r>
    </w:p>
    <w:p w:rsidR="00000000" w:rsidDel="00000000" w:rsidP="00000000" w:rsidRDefault="00000000" w:rsidRPr="00000000" w14:paraId="00000004">
      <w:pPr>
        <w:ind w:left="0" w:firstLine="0"/>
        <w:rPr>
          <w:rFonts w:ascii="Calibri" w:cs="Calibri" w:eastAsia="Calibri" w:hAnsi="Calibri"/>
        </w:rPr>
      </w:pPr>
      <w:r w:rsidDel="00000000" w:rsidR="00000000" w:rsidRPr="00000000">
        <w:rPr>
          <w:rFonts w:ascii="Calibri" w:cs="Calibri" w:eastAsia="Calibri" w:hAnsi="Calibri"/>
          <w:rtl w:val="0"/>
        </w:rPr>
        <w:t xml:space="preserve">Dari namanya aja udah </w:t>
      </w:r>
      <w:r w:rsidDel="00000000" w:rsidR="00000000" w:rsidRPr="00000000">
        <w:rPr>
          <w:rtl w:val="0"/>
        </w:rPr>
        <w:t xml:space="preserve">F</w:t>
      </w:r>
      <w:r w:rsidDel="00000000" w:rsidR="00000000" w:rsidRPr="00000000">
        <w:rPr>
          <w:rFonts w:ascii="Calibri" w:cs="Calibri" w:eastAsia="Calibri" w:hAnsi="Calibri"/>
          <w:rtl w:val="0"/>
        </w:rPr>
        <w:t xml:space="preserve">isikel </w:t>
      </w:r>
      <w:r w:rsidDel="00000000" w:rsidR="00000000" w:rsidRPr="00000000">
        <w:rPr>
          <w:rtl w:val="0"/>
        </w:rPr>
        <w:t xml:space="preserve">T</w:t>
      </w:r>
      <w:r w:rsidDel="00000000" w:rsidR="00000000" w:rsidRPr="00000000">
        <w:rPr>
          <w:rFonts w:ascii="Calibri" w:cs="Calibri" w:eastAsia="Calibri" w:hAnsi="Calibri"/>
          <w:rtl w:val="0"/>
        </w:rPr>
        <w:t xml:space="preserve">auch pastinya </w:t>
      </w:r>
      <w:r w:rsidDel="00000000" w:rsidR="00000000" w:rsidRPr="00000000">
        <w:rPr>
          <w:rtl w:val="0"/>
        </w:rPr>
        <w:t xml:space="preserve">berhubungan sama yang</w:t>
      </w:r>
      <w:r w:rsidDel="00000000" w:rsidR="00000000" w:rsidRPr="00000000">
        <w:rPr>
          <w:rFonts w:ascii="Calibri" w:cs="Calibri" w:eastAsia="Calibri" w:hAnsi="Calibri"/>
          <w:rtl w:val="0"/>
        </w:rPr>
        <w:t xml:space="preserve"> namanya sentuh</w:t>
      </w:r>
      <w:r w:rsidDel="00000000" w:rsidR="00000000" w:rsidRPr="00000000">
        <w:rPr>
          <w:rtl w:val="0"/>
        </w:rPr>
        <w:t xml:space="preserve">-</w:t>
      </w:r>
      <w:r w:rsidDel="00000000" w:rsidR="00000000" w:rsidRPr="00000000">
        <w:rPr>
          <w:rFonts w:ascii="Calibri" w:cs="Calibri" w:eastAsia="Calibri" w:hAnsi="Calibri"/>
          <w:rtl w:val="0"/>
        </w:rPr>
        <w:t xml:space="preserve">menyentuh</w:t>
      </w:r>
      <w:r w:rsidDel="00000000" w:rsidR="00000000" w:rsidRPr="00000000">
        <w:rPr>
          <w:rtl w:val="0"/>
        </w:rPr>
        <w:t xml:space="preserve">. E</w:t>
      </w:r>
      <w:r w:rsidDel="00000000" w:rsidR="00000000" w:rsidRPr="00000000">
        <w:rPr>
          <w:rFonts w:ascii="Calibri" w:cs="Calibri" w:eastAsia="Calibri" w:hAnsi="Calibri"/>
          <w:rtl w:val="0"/>
        </w:rPr>
        <w:t xml:space="preserve">ntah itu menyentuh</w:t>
      </w:r>
      <w:r w:rsidDel="00000000" w:rsidR="00000000" w:rsidRPr="00000000">
        <w:rPr>
          <w:rtl w:val="0"/>
        </w:rPr>
        <w:t xml:space="preserve">, memeluk, merangkul, memegang tangan, dll. Tapi</w:t>
      </w:r>
      <w:r w:rsidDel="00000000" w:rsidR="00000000" w:rsidRPr="00000000">
        <w:rPr>
          <w:rFonts w:ascii="Calibri" w:cs="Calibri" w:eastAsia="Calibri" w:hAnsi="Calibri"/>
          <w:rtl w:val="0"/>
        </w:rPr>
        <w:t xml:space="preserve"> </w:t>
      </w:r>
      <w:r w:rsidDel="00000000" w:rsidR="00000000" w:rsidRPr="00000000">
        <w:rPr>
          <w:rtl w:val="0"/>
        </w:rPr>
        <w:t xml:space="preserve">‘</w:t>
      </w:r>
      <w:r w:rsidDel="00000000" w:rsidR="00000000" w:rsidRPr="00000000">
        <w:rPr>
          <w:rFonts w:ascii="Calibri" w:cs="Calibri" w:eastAsia="Calibri" w:hAnsi="Calibri"/>
          <w:rtl w:val="0"/>
        </w:rPr>
        <w:t xml:space="preserve">eitss,</w:t>
      </w:r>
      <w:r w:rsidDel="00000000" w:rsidR="00000000" w:rsidRPr="00000000">
        <w:rPr>
          <w:rtl w:val="0"/>
        </w:rPr>
        <w:t xml:space="preserve"> </w:t>
      </w:r>
      <w:r w:rsidDel="00000000" w:rsidR="00000000" w:rsidRPr="00000000">
        <w:rPr>
          <w:rFonts w:ascii="Calibri" w:cs="Calibri" w:eastAsia="Calibri" w:hAnsi="Calibri"/>
          <w:rtl w:val="0"/>
        </w:rPr>
        <w:t xml:space="preserve">tidak semudah itu fergusohh.</w:t>
      </w:r>
      <w:r w:rsidDel="00000000" w:rsidR="00000000" w:rsidRPr="00000000">
        <w:rPr>
          <w:rtl w:val="0"/>
        </w:rPr>
        <w:t xml:space="preserve"> E</w:t>
      </w:r>
      <w:r w:rsidDel="00000000" w:rsidR="00000000" w:rsidRPr="00000000">
        <w:rPr>
          <w:rFonts w:ascii="Calibri" w:cs="Calibri" w:eastAsia="Calibri" w:hAnsi="Calibri"/>
          <w:rtl w:val="0"/>
        </w:rPr>
        <w:t xml:space="preserve">nte baru bisa </w:t>
      </w:r>
      <w:r w:rsidDel="00000000" w:rsidR="00000000" w:rsidRPr="00000000">
        <w:rPr>
          <w:rtl w:val="0"/>
        </w:rPr>
        <w:t xml:space="preserve">mempraktekkan </w:t>
      </w:r>
      <w:r w:rsidDel="00000000" w:rsidR="00000000" w:rsidRPr="00000000">
        <w:rPr>
          <w:rFonts w:ascii="Calibri" w:cs="Calibri" w:eastAsia="Calibri" w:hAnsi="Calibri"/>
          <w:rtl w:val="0"/>
        </w:rPr>
        <w:t xml:space="preserve">ini </w:t>
      </w:r>
      <w:r w:rsidDel="00000000" w:rsidR="00000000" w:rsidRPr="00000000">
        <w:rPr>
          <w:rtl w:val="0"/>
        </w:rPr>
        <w:t xml:space="preserve">kalau </w:t>
      </w:r>
      <w:r w:rsidDel="00000000" w:rsidR="00000000" w:rsidRPr="00000000">
        <w:rPr>
          <w:rFonts w:ascii="Calibri" w:cs="Calibri" w:eastAsia="Calibri" w:hAnsi="Calibri"/>
          <w:rtl w:val="0"/>
        </w:rPr>
        <w:t xml:space="preserve">kalian berdua udah jadi pasangan yang sah dari sisi agama </w:t>
      </w:r>
      <w:r w:rsidDel="00000000" w:rsidR="00000000" w:rsidRPr="00000000">
        <w:rPr>
          <w:rtl w:val="0"/>
        </w:rPr>
        <w:t xml:space="preserve">dan </w:t>
      </w:r>
      <w:r w:rsidDel="00000000" w:rsidR="00000000" w:rsidRPr="00000000">
        <w:rPr>
          <w:rFonts w:ascii="Calibri" w:cs="Calibri" w:eastAsia="Calibri" w:hAnsi="Calibri"/>
          <w:rtl w:val="0"/>
        </w:rPr>
        <w:t xml:space="preserve">negara</w:t>
      </w:r>
      <w:r w:rsidDel="00000000" w:rsidR="00000000" w:rsidRPr="00000000">
        <w:rPr>
          <w:rtl w:val="0"/>
        </w:rPr>
        <w:t xml:space="preserve">, ya daripada nyentuh hal-hal yang diharamkan gitukan, mendingan nyentuh pundak orang yang solat sendiri biar berjamaah, nyentuh daerah-daerah yang gak berkecukupan dengan bantuan-bantuan sosial, menyentuh para koruptor yang gak tersentuh hukum, dan lain sebagainya.</w:t>
      </w:r>
      <w:r w:rsidDel="00000000" w:rsidR="00000000" w:rsidRPr="00000000">
        <w:rPr>
          <w:rtl w:val="0"/>
        </w:rPr>
      </w:r>
    </w:p>
    <w:p w:rsidR="00000000" w:rsidDel="00000000" w:rsidP="00000000" w:rsidRDefault="00000000" w:rsidRPr="00000000" w14:paraId="00000005">
      <w:pPr>
        <w:rPr>
          <w:rFonts w:ascii="Hertine - Personal Use" w:cs="Hertine - Personal Use" w:eastAsia="Hertine - Personal Use" w:hAnsi="Hertine - Personal Use"/>
        </w:rPr>
      </w:pPr>
      <w:r w:rsidDel="00000000" w:rsidR="00000000" w:rsidRPr="00000000">
        <w:rPr>
          <w:rFonts w:ascii="Hertine - Personal Use" w:cs="Hertine - Personal Use" w:eastAsia="Hertine - Personal Use" w:hAnsi="Hertine - Personal Use"/>
          <w:rtl w:val="0"/>
        </w:rPr>
        <w:t xml:space="preserve">Words of affirmation</w:t>
      </w:r>
    </w:p>
    <w:p w:rsidR="00000000" w:rsidDel="00000000" w:rsidP="00000000" w:rsidRDefault="00000000" w:rsidRPr="00000000" w14:paraId="00000006">
      <w:pPr>
        <w:rPr/>
      </w:pPr>
      <w:r w:rsidDel="00000000" w:rsidR="00000000" w:rsidRPr="00000000">
        <w:rPr>
          <w:rtl w:val="0"/>
        </w:rPr>
        <w:t xml:space="preserve">Zina language ini biasa diungkapkan dalam bentuk tulisan atau perkataan. Tapi sayang seribu sayang, masih banyak orang-orang yg mengungkapkan perasaan nya bukan pada seorang wanita, tapi malah ke tempat yang salah, contohnya sama kertas gitukan malah nulis “i love you”, kan gak waras dia cintanya ama kertas. Terus lebih parah lagi di tembok kamar mandi, Allah sudah menciptakan wanita lebih banyak daripada laki-laki, mengapa ente malah memilih tembok kamar mandi!?</w:t>
      </w:r>
    </w:p>
    <w:p w:rsidR="00000000" w:rsidDel="00000000" w:rsidP="00000000" w:rsidRDefault="00000000" w:rsidRPr="00000000" w14:paraId="00000007">
      <w:pPr>
        <w:rPr>
          <w:rFonts w:ascii="Hertine - Personal Use" w:cs="Hertine - Personal Use" w:eastAsia="Hertine - Personal Use" w:hAnsi="Hertine - Personal Use"/>
        </w:rPr>
      </w:pPr>
      <w:r w:rsidDel="00000000" w:rsidR="00000000" w:rsidRPr="00000000">
        <w:rPr>
          <w:rFonts w:ascii="Hertine - Personal Use" w:cs="Hertine - Personal Use" w:eastAsia="Hertine - Personal Use" w:hAnsi="Hertine - Personal Use"/>
          <w:rtl w:val="0"/>
        </w:rPr>
        <w:t xml:space="preserve">Receiving gifts</w:t>
      </w:r>
    </w:p>
    <w:p w:rsidR="00000000" w:rsidDel="00000000" w:rsidP="00000000" w:rsidRDefault="00000000" w:rsidRPr="00000000" w14:paraId="00000008">
      <w:pPr>
        <w:rPr/>
      </w:pPr>
      <w:r w:rsidDel="00000000" w:rsidR="00000000" w:rsidRPr="00000000">
        <w:rPr>
          <w:rtl w:val="0"/>
        </w:rPr>
        <w:t xml:space="preserve">Biasanya seseorang yang disayanginya bakalan dikasih hadiah dalam bentuk barang kayak kue, coklat, terus ujung-ujungnya dikasih harapan palsu biasanya. Ga main-main beberapa orang ada yang sampai ngasih mobil, rumah bahkan emas buat doinya! Dan banyak dari contoh orang-orang seperti ini biasanya adalah beban keluarga. Dia mengutamakan doi nya daripada kesejahteraan keluarganya meski berstrata menengah ke bawah.</w:t>
      </w:r>
    </w:p>
    <w:p w:rsidR="00000000" w:rsidDel="00000000" w:rsidP="00000000" w:rsidRDefault="00000000" w:rsidRPr="00000000" w14:paraId="00000009">
      <w:pPr>
        <w:rPr>
          <w:rFonts w:ascii="Hertine - Personal Use" w:cs="Hertine - Personal Use" w:eastAsia="Hertine - Personal Use" w:hAnsi="Hertine - Personal Use"/>
        </w:rPr>
      </w:pPr>
      <w:r w:rsidDel="00000000" w:rsidR="00000000" w:rsidRPr="00000000">
        <w:rPr>
          <w:rFonts w:ascii="Hertine - Personal Use" w:cs="Hertine - Personal Use" w:eastAsia="Hertine - Personal Use" w:hAnsi="Hertine - Personal Use"/>
          <w:rtl w:val="0"/>
        </w:rPr>
        <w:t xml:space="preserve">Quality time </w:t>
      </w:r>
    </w:p>
    <w:p w:rsidR="00000000" w:rsidDel="00000000" w:rsidP="00000000" w:rsidRDefault="00000000" w:rsidRPr="00000000" w14:paraId="0000000A">
      <w:pPr>
        <w:rPr/>
      </w:pPr>
      <w:r w:rsidDel="00000000" w:rsidR="00000000" w:rsidRPr="00000000">
        <w:rPr>
          <w:rtl w:val="0"/>
        </w:rPr>
        <w:t xml:space="preserve">Jalan berdua kemana mana, duduk manis sambil bercengkrama, membahas soal masa depan ingin gimana dan tak lupa menikmati senja hingga surya tak lagi ada, lalu sang rembulan datang dengan indahnya, hingga terlelap dalam hangatnya pelukan cinta. Apa yang ente bisa simpulkan dari kata-kata diatas? Yak benar sekali mereka gak makan, mandi, sekolah, solat apalagi. Terlena dengan pasangannya hingga lupa dengan kewajiban-kewajibannya, </w:t>
      </w:r>
      <w:r w:rsidDel="00000000" w:rsidR="00000000" w:rsidRPr="00000000">
        <w:rPr>
          <w:i w:val="1"/>
          <w:rtl w:val="0"/>
        </w:rPr>
        <w:t xml:space="preserve">na’udzubillah</w:t>
      </w:r>
      <w:r w:rsidDel="00000000" w:rsidR="00000000" w:rsidRPr="00000000">
        <w:rPr>
          <w:rtl w:val="0"/>
        </w:rPr>
        <w:t xml:space="preserve">.</w:t>
      </w:r>
    </w:p>
    <w:p w:rsidR="00000000" w:rsidDel="00000000" w:rsidP="00000000" w:rsidRDefault="00000000" w:rsidRPr="00000000" w14:paraId="0000000B">
      <w:pPr>
        <w:rPr>
          <w:rFonts w:ascii="Hertine - Personal Use" w:cs="Hertine - Personal Use" w:eastAsia="Hertine - Personal Use" w:hAnsi="Hertine - Personal Use"/>
        </w:rPr>
      </w:pPr>
      <w:r w:rsidDel="00000000" w:rsidR="00000000" w:rsidRPr="00000000">
        <w:rPr>
          <w:rFonts w:ascii="Hertine - Personal Use" w:cs="Hertine - Personal Use" w:eastAsia="Hertine - Personal Use" w:hAnsi="Hertine - Personal Use"/>
          <w:rtl w:val="0"/>
        </w:rPr>
        <w:t xml:space="preserve">Act of service</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Setiap orang punya ciri khas dalam kepekaannya, salah satunya dalam bentuk perbuatan.</w:t>
      </w:r>
      <w:r w:rsidDel="00000000" w:rsidR="00000000" w:rsidRPr="00000000">
        <w:rPr>
          <w:rtl w:val="0"/>
        </w:rPr>
        <w:t xml:space="preserve"> B</w:t>
      </w:r>
      <w:r w:rsidDel="00000000" w:rsidR="00000000" w:rsidRPr="00000000">
        <w:rPr>
          <w:rFonts w:ascii="Calibri" w:cs="Calibri" w:eastAsia="Calibri" w:hAnsi="Calibri"/>
          <w:rtl w:val="0"/>
        </w:rPr>
        <w:t xml:space="preserve">iasanya orang </w:t>
      </w:r>
      <w:r w:rsidDel="00000000" w:rsidR="00000000" w:rsidRPr="00000000">
        <w:rPr>
          <w:rtl w:val="0"/>
        </w:rPr>
        <w:t xml:space="preserve">seperti </w:t>
      </w:r>
      <w:r w:rsidDel="00000000" w:rsidR="00000000" w:rsidRPr="00000000">
        <w:rPr>
          <w:rFonts w:ascii="Calibri" w:cs="Calibri" w:eastAsia="Calibri" w:hAnsi="Calibri"/>
          <w:rtl w:val="0"/>
        </w:rPr>
        <w:t xml:space="preserve">ini memiliki kepekaan yang sangat tinggi. </w:t>
      </w:r>
      <w:r w:rsidDel="00000000" w:rsidR="00000000" w:rsidRPr="00000000">
        <w:rPr>
          <w:rtl w:val="0"/>
        </w:rPr>
        <w:t xml:space="preserve">D</w:t>
      </w:r>
      <w:r w:rsidDel="00000000" w:rsidR="00000000" w:rsidRPr="00000000">
        <w:rPr>
          <w:rFonts w:ascii="Calibri" w:cs="Calibri" w:eastAsia="Calibri" w:hAnsi="Calibri"/>
          <w:rtl w:val="0"/>
        </w:rPr>
        <w:t xml:space="preserve">ia </w:t>
      </w:r>
      <w:r w:rsidDel="00000000" w:rsidR="00000000" w:rsidRPr="00000000">
        <w:rPr>
          <w:rtl w:val="0"/>
        </w:rPr>
        <w:t xml:space="preserve">gak </w:t>
      </w:r>
      <w:r w:rsidDel="00000000" w:rsidR="00000000" w:rsidRPr="00000000">
        <w:rPr>
          <w:rFonts w:ascii="Calibri" w:cs="Calibri" w:eastAsia="Calibri" w:hAnsi="Calibri"/>
          <w:rtl w:val="0"/>
        </w:rPr>
        <w:t xml:space="preserve">banyak omong, tapi</w:t>
      </w:r>
      <w:r w:rsidDel="00000000" w:rsidR="00000000" w:rsidRPr="00000000">
        <w:rPr>
          <w:rtl w:val="0"/>
        </w:rPr>
        <w:t xml:space="preserve"> </w:t>
      </w:r>
      <w:r w:rsidDel="00000000" w:rsidR="00000000" w:rsidRPr="00000000">
        <w:rPr>
          <w:rFonts w:ascii="Calibri" w:cs="Calibri" w:eastAsia="Calibri" w:hAnsi="Calibri"/>
          <w:rtl w:val="0"/>
        </w:rPr>
        <w:t xml:space="preserve">banyak aksi tanpa banyak basa-basi ataupun isyarat dari doi</w:t>
      </w:r>
      <w:r w:rsidDel="00000000" w:rsidR="00000000" w:rsidRPr="00000000">
        <w:rPr>
          <w:rtl w:val="0"/>
        </w:rPr>
        <w:t xml:space="preserve">.</w:t>
      </w:r>
      <w:r w:rsidDel="00000000" w:rsidR="00000000" w:rsidRPr="00000000">
        <w:rPr>
          <w:rFonts w:ascii="Calibri" w:cs="Calibri" w:eastAsia="Calibri" w:hAnsi="Calibri"/>
          <w:rtl w:val="0"/>
        </w:rPr>
        <w:t xml:space="preserve"> </w:t>
      </w:r>
      <w:r w:rsidDel="00000000" w:rsidR="00000000" w:rsidRPr="00000000">
        <w:rPr>
          <w:rtl w:val="0"/>
        </w:rPr>
        <w:t xml:space="preserve">K</w:t>
      </w:r>
      <w:r w:rsidDel="00000000" w:rsidR="00000000" w:rsidRPr="00000000">
        <w:rPr>
          <w:rFonts w:ascii="Calibri" w:cs="Calibri" w:eastAsia="Calibri" w:hAnsi="Calibri"/>
          <w:rtl w:val="0"/>
        </w:rPr>
        <w:t xml:space="preserve">alo doi pengen masuk mal, dia yg bukain pintu, lagi kehujanan dia yang payungin, doi lagi kepanasan dia</w:t>
      </w:r>
      <w:r w:rsidDel="00000000" w:rsidR="00000000" w:rsidRPr="00000000">
        <w:rPr>
          <w:rtl w:val="0"/>
        </w:rPr>
        <w:t xml:space="preserve"> kicep</w:t>
      </w:r>
      <w:r w:rsidDel="00000000" w:rsidR="00000000" w:rsidRPr="00000000">
        <w:rPr>
          <w:rFonts w:ascii="Calibri" w:cs="Calibri" w:eastAsia="Calibri" w:hAnsi="Calibri"/>
          <w:rtl w:val="0"/>
        </w:rPr>
        <w:t xml:space="preserve">, soalnya kepanasannya di neraka, iya dong kan pacaran dosa.</w:t>
      </w:r>
    </w:p>
    <w:p w:rsidR="00000000" w:rsidDel="00000000" w:rsidP="00000000" w:rsidRDefault="00000000" w:rsidRPr="00000000" w14:paraId="0000000D">
      <w:pPr>
        <w:rPr/>
      </w:pPr>
      <w:r w:rsidDel="00000000" w:rsidR="00000000" w:rsidRPr="00000000">
        <w:rPr>
          <w:rFonts w:ascii="Calibri" w:cs="Calibri" w:eastAsia="Calibri" w:hAnsi="Calibri"/>
          <w:rtl w:val="0"/>
        </w:rPr>
        <w:t xml:space="preserve">Itu dia 5 </w:t>
      </w:r>
      <w:r w:rsidDel="00000000" w:rsidR="00000000" w:rsidRPr="00000000">
        <w:rPr>
          <w:rtl w:val="0"/>
        </w:rPr>
        <w:t xml:space="preserve">zina</w:t>
      </w:r>
      <w:r w:rsidDel="00000000" w:rsidR="00000000" w:rsidRPr="00000000">
        <w:rPr>
          <w:rFonts w:ascii="Calibri" w:cs="Calibri" w:eastAsia="Calibri" w:hAnsi="Calibri"/>
          <w:rtl w:val="0"/>
        </w:rPr>
        <w:t xml:space="preserve"> languages menurut kacamata akyas</w:t>
      </w:r>
      <w:r w:rsidDel="00000000" w:rsidR="00000000" w:rsidRPr="00000000">
        <w:rPr>
          <w:rtl w:val="0"/>
        </w:rPr>
        <w:t xml:space="preserve">. D</w:t>
      </w:r>
      <w:r w:rsidDel="00000000" w:rsidR="00000000" w:rsidRPr="00000000">
        <w:rPr>
          <w:rFonts w:ascii="Calibri" w:cs="Calibri" w:eastAsia="Calibri" w:hAnsi="Calibri"/>
          <w:rtl w:val="0"/>
        </w:rPr>
        <w:t xml:space="preserve">aripada menggunakan kelima zina languages </w:t>
      </w:r>
      <w:r w:rsidDel="00000000" w:rsidR="00000000" w:rsidRPr="00000000">
        <w:rPr>
          <w:rtl w:val="0"/>
        </w:rPr>
        <w:t xml:space="preserve">diatas, lebih baik ente menggunakan </w:t>
      </w:r>
      <w:r w:rsidDel="00000000" w:rsidR="00000000" w:rsidRPr="00000000">
        <w:rPr>
          <w:i w:val="1"/>
          <w:rtl w:val="0"/>
        </w:rPr>
        <w:t xml:space="preserve">arabic or english language</w:t>
      </w:r>
      <w:r w:rsidDel="00000000" w:rsidR="00000000" w:rsidRPr="00000000">
        <w:rPr>
          <w:rtl w:val="0"/>
        </w:rPr>
        <w:t xml:space="preserve">. Seenggaknya pake dua bahasa itu menyelamatkan ente dari hukuman pagi bahasa, daripada zina languages, nggak nyelametin dari apa-apa. Dosa iya, dihukumnya ama Allah langsung pula, hadehh…</w:t>
      </w:r>
    </w:p>
    <w:p w:rsidR="00000000" w:rsidDel="00000000" w:rsidP="00000000" w:rsidRDefault="00000000" w:rsidRPr="00000000" w14:paraId="0000000E">
      <w:pPr>
        <w:rPr/>
      </w:pPr>
      <w:r w:rsidDel="00000000" w:rsidR="00000000" w:rsidRPr="00000000">
        <w:rPr>
          <w:rtl w:val="0"/>
        </w:rPr>
        <w:t xml:space="preserve">red:jeujou, ed:juprinikol</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rtine - Personal Us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GFQo8cYGsbffZBRM/QlRgm+CTg==">AMUW2mXSXk3k5smF6j54m3rc1lGkQCUDIBSjUhJE8Dm9CGRG+BNf4OAw0utnPgmIbfE1wSY7Nv7tJYpvCii3Uslt9furPMHm/gjw4pmhcqIRUG/Xh7Ynlc8=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2022-08-12T06:03:00Z</dcterms:created>
  <dc:creator>DELLVOSTRO</dc:creator>
</cp:coreProperties>
</file>